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65" w:rsidRDefault="00F9682C" w:rsidP="001B3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</w:t>
      </w:r>
      <w:r w:rsidR="006C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ЭКОНОМИКА ОРГАНИЗАЦИИ</w:t>
      </w:r>
    </w:p>
    <w:p w:rsidR="005C1F08" w:rsidRDefault="005C1F08" w:rsidP="001B3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501" w:rsidRPr="00A059A5" w:rsidRDefault="00754501" w:rsidP="0075450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54501" w:rsidRDefault="00754501" w:rsidP="007545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Грибов В.Д.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r w:rsidRPr="0075450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В.Д. Грибов, В.П. Грузинов, В.А. Ку</w:t>
      </w:r>
      <w:r w:rsidR="001A3F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зьменко. — Москва</w:t>
      </w:r>
      <w:proofErr w:type="gramStart"/>
      <w:r w:rsidR="001A3F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1A3F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2023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407 </w:t>
      </w:r>
      <w:proofErr w:type="gramStart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75450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 (Среднее профессиональное образование). </w:t>
      </w:r>
      <w:r w:rsidRPr="0075450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754501">
        <w:rPr>
          <w:color w:val="C00000"/>
        </w:rPr>
        <w:t xml:space="preserve"> </w:t>
      </w:r>
      <w:hyperlink r:id="rId6" w:history="1">
        <w:r w:rsidR="00AE5324" w:rsidRPr="00AC497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https://book.ru/books/944957</w:t>
        </w:r>
      </w:hyperlink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E53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E6747B" w:rsidRDefault="00E6747B" w:rsidP="00E6747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Грибов В.Д.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Э</w:t>
      </w:r>
      <w:r w:rsidRPr="0075450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В.Д.</w:t>
      </w:r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Грибов. — Москва</w:t>
      </w:r>
      <w:proofErr w:type="gramStart"/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196 с.  </w:t>
      </w:r>
      <w:r w:rsidRPr="0075450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754501">
        <w:rPr>
          <w:color w:val="C00000"/>
        </w:rPr>
        <w:t xml:space="preserve"> </w:t>
      </w:r>
      <w:hyperlink r:id="rId7" w:history="1">
        <w:r w:rsidR="00AE5324" w:rsidRPr="00AC497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https://book.ru/books/952693</w:t>
        </w:r>
      </w:hyperlink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E53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754501" w:rsidRDefault="00754501" w:rsidP="0075450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Коршунов В. В. 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организации</w:t>
      </w:r>
      <w:proofErr w:type="gramStart"/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</w:t>
      </w:r>
      <w:r w:rsidR="005F48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ум для СПО / В. В. Коршунов. — 6-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е изд., перераб. и доп. — М</w:t>
      </w:r>
      <w:r w:rsidR="005F48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363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URL: </w:t>
      </w:r>
      <w:hyperlink r:id="rId8" w:history="1">
        <w:r w:rsidR="00AE5324" w:rsidRPr="00AC497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https://urait.ru/bcode/536837</w:t>
        </w:r>
      </w:hyperlink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E53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754501" w:rsidRDefault="00754501" w:rsidP="007545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Экономика организации</w:t>
      </w:r>
      <w:proofErr w:type="gramStart"/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7545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учебник для СПО / Е. Н. Клочкова, В. И. Кузнецов, Т. Е. Платонова, Е. С. Дарда ; под редакцией Е. Н. Клочковой. — 2-е изд., перераб. и доп. — Москва : Издательство Юрайт, 2022. — 382 с. — (Профессиональное образование). —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9" w:history="1">
        <w:r w:rsidR="00AE5324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https://urait.ru/bcode/536847</w:t>
        </w:r>
      </w:hyperlink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E53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6747B" w:rsidRPr="00754501" w:rsidRDefault="00E6747B" w:rsidP="007545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5450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Корнеева И. В.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Экономика организации. Практикум</w:t>
      </w:r>
      <w:proofErr w:type="gramStart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И. В. Корнеева, Г. Н. Русакова. — М</w:t>
      </w:r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F48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123 с. — (Профессиональное образование).</w:t>
      </w:r>
      <w:r w:rsidRPr="007545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0" w:history="1">
        <w:r w:rsidR="00AE5324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https://urait.ru/bcode/540753</w:t>
        </w:r>
      </w:hyperlink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E53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5450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54501" w:rsidRPr="00A059A5" w:rsidRDefault="00754501" w:rsidP="0075450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54501" w:rsidRPr="00A059A5" w:rsidRDefault="00754501" w:rsidP="007545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9A5">
        <w:rPr>
          <w:rFonts w:ascii="Times New Roman" w:hAnsi="Times New Roman" w:cs="Times New Roman"/>
          <w:b/>
          <w:sz w:val="28"/>
          <w:szCs w:val="28"/>
        </w:rPr>
        <w:t>Основы экономики организации. Практикум</w:t>
      </w:r>
      <w:proofErr w:type="gramStart"/>
      <w:r w:rsidRPr="00A059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59A5">
        <w:rPr>
          <w:rFonts w:ascii="Times New Roman" w:hAnsi="Times New Roman" w:cs="Times New Roman"/>
          <w:sz w:val="28"/>
          <w:szCs w:val="28"/>
        </w:rPr>
        <w:t xml:space="preserve"> учебное пособие для СПО / Л. А. Чалдаева [и др.]</w:t>
      </w:r>
      <w:proofErr w:type="gramStart"/>
      <w:r w:rsidRPr="00A059A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59A5">
        <w:rPr>
          <w:rFonts w:ascii="Times New Roman" w:hAnsi="Times New Roman" w:cs="Times New Roman"/>
          <w:sz w:val="28"/>
          <w:szCs w:val="28"/>
        </w:rPr>
        <w:t xml:space="preserve"> под редакцией Л. А. Чалдаевой, А. В. Шарковой. — М</w:t>
      </w:r>
      <w:r w:rsidR="005F485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5F485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F4856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A059A5">
        <w:rPr>
          <w:rFonts w:ascii="Times New Roman" w:hAnsi="Times New Roman" w:cs="Times New Roman"/>
          <w:sz w:val="28"/>
          <w:szCs w:val="28"/>
        </w:rPr>
        <w:t>. — 299 с. — (Профессиональное образование).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AE5324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https://urait.ru/bcode/537970</w:t>
        </w:r>
      </w:hyperlink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53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54501" w:rsidRPr="00A059A5" w:rsidRDefault="00754501" w:rsidP="007545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9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Барышникова Н. А.</w:t>
      </w:r>
      <w:r w:rsidRPr="00A059A5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A059A5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 / Н. А. Барышникова, Т. А. Матеуш, М. Г. Миронов. — 3-е изд., перераб. и доп. — Москва : </w:t>
      </w:r>
      <w:r w:rsidR="005F48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2024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184 с. — (Профессиональное образование).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2" w:history="1">
        <w:r w:rsidR="00AE5324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https://urait.ru/bcode/535402</w:t>
        </w:r>
      </w:hyperlink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53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54501" w:rsidRPr="00A31C0D" w:rsidRDefault="00754501" w:rsidP="007545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Мокий М. С. 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М. С. Мокий, О. В. Азоева, В. С. Ивановский ; под редакцией М. С. Мокия. — 4-е изд., перераб. и доп. — М</w:t>
      </w:r>
      <w:r w:rsidR="0048264E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5F485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297 с. — (Профессиональное образование). — URL: </w:t>
      </w:r>
      <w:hyperlink r:id="rId13" w:history="1">
        <w:r w:rsidR="003778C6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https://urait.ru/bcode/536608</w:t>
        </w:r>
      </w:hyperlink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778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6747B" w:rsidRPr="00A31C0D" w:rsidRDefault="00E6747B" w:rsidP="00E674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Основы экономики организации :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и практикум для СПО / Л. А. Чалдаева [и др.] ; под редакцией Л. А. Чалдаевой, А. В. Шарковой. — 3-е изд., перераб. и доп. — М</w:t>
      </w:r>
      <w:r w:rsidR="005F4856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с. — (Профессиональное образование). — URL: </w:t>
      </w:r>
      <w:hyperlink r:id="rId14" w:history="1">
        <w:r w:rsidR="003778C6" w:rsidRPr="00AC497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https://urait.ru/bcode/537969</w:t>
        </w:r>
      </w:hyperlink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778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54501" w:rsidRDefault="00754501" w:rsidP="001B3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D1C78" w:rsidRPr="0005698F" w:rsidRDefault="002D1C78" w:rsidP="002D1C78">
      <w:pPr>
        <w:spacing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2D1C78" w:rsidRDefault="002D1C78" w:rsidP="002D1C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2D1C78" w:rsidRPr="009F2FBF" w:rsidRDefault="002D1C78" w:rsidP="002D1C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D1C78" w:rsidRPr="0005698F" w:rsidRDefault="002D1C78" w:rsidP="002D1C7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C78" w:rsidRDefault="002D1C78" w:rsidP="002D1C7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D1C78" w:rsidRDefault="002D1C78" w:rsidP="005C1F0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D1C78" w:rsidRDefault="002D1C78" w:rsidP="005C1F0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C1F08" w:rsidRDefault="005C1F08" w:rsidP="005C1F0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C1F08" w:rsidRDefault="005C1F08" w:rsidP="005C1F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C1F08" w:rsidRDefault="005C1F08" w:rsidP="001B3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3C8" w:rsidRDefault="00C223C8" w:rsidP="00C223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C2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6B0A"/>
    <w:multiLevelType w:val="multilevel"/>
    <w:tmpl w:val="4F280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34670BFD"/>
    <w:multiLevelType w:val="hybridMultilevel"/>
    <w:tmpl w:val="C0704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5"/>
    <w:rsid w:val="0001681C"/>
    <w:rsid w:val="00052A07"/>
    <w:rsid w:val="001A3F7F"/>
    <w:rsid w:val="001B3565"/>
    <w:rsid w:val="00201FD6"/>
    <w:rsid w:val="002B7369"/>
    <w:rsid w:val="002D1C78"/>
    <w:rsid w:val="003778C6"/>
    <w:rsid w:val="0048264E"/>
    <w:rsid w:val="004907D0"/>
    <w:rsid w:val="005144C9"/>
    <w:rsid w:val="00524930"/>
    <w:rsid w:val="00526720"/>
    <w:rsid w:val="0054294B"/>
    <w:rsid w:val="005C1F08"/>
    <w:rsid w:val="005F4856"/>
    <w:rsid w:val="00674304"/>
    <w:rsid w:val="006C0665"/>
    <w:rsid w:val="006D6AAE"/>
    <w:rsid w:val="007020F8"/>
    <w:rsid w:val="00754501"/>
    <w:rsid w:val="00A60893"/>
    <w:rsid w:val="00AE5324"/>
    <w:rsid w:val="00B36DE7"/>
    <w:rsid w:val="00B57253"/>
    <w:rsid w:val="00C223C8"/>
    <w:rsid w:val="00C35659"/>
    <w:rsid w:val="00CF6131"/>
    <w:rsid w:val="00D07AB7"/>
    <w:rsid w:val="00DD056E"/>
    <w:rsid w:val="00E57398"/>
    <w:rsid w:val="00E6747B"/>
    <w:rsid w:val="00E802B1"/>
    <w:rsid w:val="00F437F1"/>
    <w:rsid w:val="00F9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37" TargetMode="External"/><Relationship Id="rId13" Type="http://schemas.openxmlformats.org/officeDocument/2006/relationships/hyperlink" Target="https://urait.ru/bcode/5366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2693" TargetMode="External"/><Relationship Id="rId12" Type="http://schemas.openxmlformats.org/officeDocument/2006/relationships/hyperlink" Target="https://urait.ru/bcode/53540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44957" TargetMode="External"/><Relationship Id="rId11" Type="http://schemas.openxmlformats.org/officeDocument/2006/relationships/hyperlink" Target="https://urait.ru/bcode/53797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07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847" TargetMode="External"/><Relationship Id="rId14" Type="http://schemas.openxmlformats.org/officeDocument/2006/relationships/hyperlink" Target="https://urait.ru/bcode/5379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29</cp:revision>
  <cp:lastPrinted>2018-02-21T12:55:00Z</cp:lastPrinted>
  <dcterms:created xsi:type="dcterms:W3CDTF">2017-09-13T14:35:00Z</dcterms:created>
  <dcterms:modified xsi:type="dcterms:W3CDTF">2024-05-28T07:18:00Z</dcterms:modified>
</cp:coreProperties>
</file>